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proofErr w:type="gramStart"/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</w:t>
      </w:r>
      <w:proofErr w:type="gramEnd"/>
      <w:r w:rsidR="00B8142E" w:rsidRPr="001A0725">
        <w:rPr>
          <w:rFonts w:ascii="Arial" w:hAnsi="Arial" w:cs="Arial"/>
          <w:b/>
          <w:bCs/>
          <w:color w:val="000000"/>
        </w:rPr>
        <w:t xml:space="preserve">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36BDB" w:rsidRPr="00C211D6" w14:paraId="7C805DC5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36BDB" w:rsidRPr="00C211D6" w:rsidRDefault="00236BDB" w:rsidP="00236BDB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1365B384" w:rsidR="00236BDB" w:rsidRPr="00975AB8" w:rsidRDefault="00975AB8" w:rsidP="00236BDB">
            <w:pPr>
              <w:rPr>
                <w:rFonts w:ascii="Arial" w:hAnsi="Arial" w:cs="Arial"/>
              </w:rPr>
            </w:pPr>
            <w:r w:rsidRPr="00975AB8">
              <w:rPr>
                <w:rFonts w:ascii="Arial" w:hAnsi="Arial" w:cs="Arial"/>
                <w:iCs/>
              </w:rPr>
              <w:t xml:space="preserve">Nákup </w:t>
            </w:r>
            <w:r w:rsidRPr="00975AB8">
              <w:rPr>
                <w:rFonts w:ascii="Arial" w:hAnsi="Arial" w:cs="Arial"/>
              </w:rPr>
              <w:t>pěnidla do stabilního pěnového hasícího zařízení a požární techniky</w:t>
            </w:r>
          </w:p>
        </w:tc>
      </w:tr>
      <w:tr w:rsidR="00236BDB" w:rsidRPr="00C211D6" w14:paraId="1C17BE2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36BDB" w:rsidRPr="00C211D6" w:rsidRDefault="00236BDB" w:rsidP="00236BDB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 w:rsidR="001713D1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7B18A2D3" w:rsidR="00236BDB" w:rsidRPr="00C211D6" w:rsidRDefault="00975AB8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  <w:r w:rsidR="00B55876">
              <w:rPr>
                <w:rFonts w:ascii="Arial" w:hAnsi="Arial" w:cs="Arial"/>
              </w:rPr>
              <w:t>/25</w:t>
            </w:r>
            <w:r w:rsidR="00236BDB" w:rsidRPr="00C211D6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52131869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</w:t>
      </w:r>
      <w:r w:rsidR="000A2B33">
        <w:rPr>
          <w:rFonts w:ascii="Arial" w:hAnsi="Arial" w:cs="Arial"/>
          <w:b/>
          <w:bCs/>
        </w:rPr>
        <w:t>, resp. dílčí zakázky,</w:t>
      </w:r>
      <w:r w:rsidR="003C1892" w:rsidRPr="00C211D6">
        <w:rPr>
          <w:rFonts w:ascii="Arial" w:hAnsi="Arial" w:cs="Arial"/>
          <w:b/>
          <w:bCs/>
        </w:rPr>
        <w:t xml:space="preserve">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793A0" w14:textId="77777777" w:rsidR="00C94C3B" w:rsidRDefault="00C94C3B">
      <w:r>
        <w:separator/>
      </w:r>
    </w:p>
  </w:endnote>
  <w:endnote w:type="continuationSeparator" w:id="0">
    <w:p w14:paraId="1EAFCA44" w14:textId="77777777" w:rsidR="00C94C3B" w:rsidRDefault="00C94C3B">
      <w:r>
        <w:continuationSeparator/>
      </w:r>
    </w:p>
  </w:endnote>
  <w:endnote w:type="continuationNotice" w:id="1">
    <w:p w14:paraId="71696197" w14:textId="77777777" w:rsidR="00C94C3B" w:rsidRDefault="00C94C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1107B" w14:textId="77777777" w:rsidR="00C94C3B" w:rsidRDefault="00C94C3B">
      <w:r>
        <w:separator/>
      </w:r>
    </w:p>
  </w:footnote>
  <w:footnote w:type="continuationSeparator" w:id="0">
    <w:p w14:paraId="396FE6D5" w14:textId="77777777" w:rsidR="00C94C3B" w:rsidRDefault="00C94C3B">
      <w:r>
        <w:continuationSeparator/>
      </w:r>
    </w:p>
  </w:footnote>
  <w:footnote w:type="continuationNotice" w:id="1">
    <w:p w14:paraId="6D07369F" w14:textId="77777777" w:rsidR="00C94C3B" w:rsidRDefault="00C94C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63A66"/>
    <w:rsid w:val="00071C11"/>
    <w:rsid w:val="00073B46"/>
    <w:rsid w:val="000756B3"/>
    <w:rsid w:val="00083CF4"/>
    <w:rsid w:val="000845BC"/>
    <w:rsid w:val="00085948"/>
    <w:rsid w:val="0009568A"/>
    <w:rsid w:val="000A2B33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77B6F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12E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4ABE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B7FF7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7C63D6"/>
    <w:rsid w:val="00802A7D"/>
    <w:rsid w:val="00804E70"/>
    <w:rsid w:val="008106CE"/>
    <w:rsid w:val="00825FEC"/>
    <w:rsid w:val="00833FEB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B0184"/>
    <w:rsid w:val="008C0692"/>
    <w:rsid w:val="008C121D"/>
    <w:rsid w:val="008C79AD"/>
    <w:rsid w:val="008E58A1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75AB8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95FCC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876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4741A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4C3B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C7A"/>
    <w:rsid w:val="00D80DC4"/>
    <w:rsid w:val="00D92609"/>
    <w:rsid w:val="00D9523F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Urbánková Adéla</cp:lastModifiedBy>
  <cp:revision>8</cp:revision>
  <cp:lastPrinted>2020-02-07T07:35:00Z</cp:lastPrinted>
  <dcterms:created xsi:type="dcterms:W3CDTF">2024-04-08T21:41:00Z</dcterms:created>
  <dcterms:modified xsi:type="dcterms:W3CDTF">2025-03-12T09:57:00Z</dcterms:modified>
</cp:coreProperties>
</file>